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2E654" w14:textId="77777777" w:rsidR="00024E9E" w:rsidRDefault="00024E9E">
      <w:pPr>
        <w:spacing w:line="560" w:lineRule="exact"/>
        <w:jc w:val="center"/>
        <w:rPr>
          <w:rFonts w:eastAsia="华文中宋"/>
          <w:bCs/>
          <w:color w:val="FF0000"/>
          <w:spacing w:val="-34"/>
          <w:sz w:val="104"/>
          <w:szCs w:val="104"/>
        </w:rPr>
      </w:pPr>
      <w:bookmarkStart w:id="0" w:name="_GoBack"/>
      <w:bookmarkEnd w:id="0"/>
    </w:p>
    <w:p w14:paraId="4CDAE0D5" w14:textId="77777777" w:rsidR="00024E9E" w:rsidRDefault="00024E9E">
      <w:pPr>
        <w:spacing w:line="560" w:lineRule="exact"/>
        <w:jc w:val="center"/>
        <w:rPr>
          <w:rFonts w:eastAsia="华文中宋"/>
          <w:bCs/>
          <w:color w:val="FF0000"/>
          <w:spacing w:val="-34"/>
          <w:sz w:val="104"/>
          <w:szCs w:val="104"/>
        </w:rPr>
      </w:pPr>
    </w:p>
    <w:p w14:paraId="03F02DB0" w14:textId="77777777" w:rsidR="00024E9E" w:rsidRDefault="00024E9E">
      <w:pPr>
        <w:spacing w:line="560" w:lineRule="exact"/>
        <w:jc w:val="center"/>
        <w:rPr>
          <w:rFonts w:eastAsia="华文中宋"/>
          <w:bCs/>
          <w:color w:val="FF0000"/>
          <w:spacing w:val="-34"/>
          <w:sz w:val="104"/>
          <w:szCs w:val="104"/>
        </w:rPr>
      </w:pPr>
    </w:p>
    <w:p w14:paraId="30157867" w14:textId="77777777" w:rsidR="00024E9E" w:rsidRDefault="00024E9E">
      <w:pPr>
        <w:jc w:val="center"/>
        <w:rPr>
          <w:rFonts w:eastAsia="方正小标宋简体"/>
          <w:b/>
          <w:bCs/>
          <w:color w:val="FF0000"/>
          <w:w w:val="83"/>
          <w:sz w:val="104"/>
          <w:szCs w:val="104"/>
        </w:rPr>
      </w:pPr>
      <w:r>
        <w:rPr>
          <w:rFonts w:eastAsia="方正小标宋简体"/>
          <w:b/>
          <w:bCs/>
          <w:color w:val="FF0000"/>
          <w:w w:val="83"/>
          <w:sz w:val="104"/>
          <w:szCs w:val="104"/>
        </w:rPr>
        <w:t>江苏科技大学部门文件</w:t>
      </w:r>
    </w:p>
    <w:p w14:paraId="42B8DB7D" w14:textId="77777777" w:rsidR="00024E9E" w:rsidRDefault="00024E9E">
      <w:pPr>
        <w:spacing w:line="360" w:lineRule="exact"/>
        <w:jc w:val="center"/>
        <w:rPr>
          <w:rFonts w:eastAsia="仿宋_GB2312"/>
          <w:sz w:val="32"/>
          <w:szCs w:val="32"/>
        </w:rPr>
      </w:pPr>
    </w:p>
    <w:p w14:paraId="48C91C9B" w14:textId="77777777" w:rsidR="00024E9E" w:rsidRDefault="00024E9E">
      <w:pPr>
        <w:spacing w:line="360" w:lineRule="exact"/>
        <w:jc w:val="center"/>
        <w:rPr>
          <w:rFonts w:eastAsia="仿宋_GB2312"/>
          <w:sz w:val="32"/>
          <w:szCs w:val="32"/>
        </w:rPr>
      </w:pPr>
    </w:p>
    <w:p w14:paraId="665B4A1C" w14:textId="77777777" w:rsidR="00024E9E" w:rsidRDefault="00024E9E">
      <w:pPr>
        <w:spacing w:line="440" w:lineRule="exact"/>
        <w:jc w:val="center"/>
        <w:rPr>
          <w:rFonts w:eastAsia="仿宋_GB2312"/>
          <w:sz w:val="32"/>
          <w:szCs w:val="32"/>
        </w:rPr>
      </w:pPr>
      <w:bookmarkStart w:id="1" w:name="机关代字"/>
      <w:r>
        <w:rPr>
          <w:rFonts w:eastAsia="仿宋_GB2312"/>
          <w:sz w:val="32"/>
          <w:szCs w:val="32"/>
        </w:rPr>
        <w:t>教务处</w:t>
      </w:r>
      <w:bookmarkEnd w:id="1"/>
      <w:r>
        <w:rPr>
          <w:rFonts w:eastAsia="仿宋_GB2312"/>
          <w:sz w:val="32"/>
          <w:szCs w:val="32"/>
        </w:rPr>
        <w:t>〔</w:t>
      </w:r>
      <w:bookmarkStart w:id="2" w:name="年份"/>
      <w:r>
        <w:rPr>
          <w:rFonts w:eastAsia="仿宋_GB2312"/>
          <w:sz w:val="32"/>
          <w:szCs w:val="32"/>
        </w:rPr>
        <w:t>2020</w:t>
      </w:r>
      <w:bookmarkEnd w:id="2"/>
      <w:r>
        <w:rPr>
          <w:rFonts w:eastAsia="仿宋_GB2312"/>
          <w:sz w:val="32"/>
          <w:szCs w:val="32"/>
        </w:rPr>
        <w:t>〕</w:t>
      </w:r>
      <w:bookmarkStart w:id="3" w:name="序号"/>
      <w:r>
        <w:rPr>
          <w:rFonts w:eastAsia="仿宋_GB2312"/>
          <w:sz w:val="32"/>
          <w:szCs w:val="32"/>
        </w:rPr>
        <w:t>2</w:t>
      </w:r>
      <w:bookmarkEnd w:id="3"/>
      <w:r>
        <w:rPr>
          <w:rFonts w:eastAsia="仿宋_GB2312"/>
          <w:sz w:val="32"/>
          <w:szCs w:val="32"/>
        </w:rPr>
        <w:t>号</w:t>
      </w:r>
    </w:p>
    <w:p w14:paraId="57371246" w14:textId="7E677911" w:rsidR="00024E9E" w:rsidRDefault="0085197D">
      <w:pPr>
        <w:spacing w:line="560" w:lineRule="exact"/>
        <w:jc w:val="center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527A6" wp14:editId="057F442F">
                <wp:simplePos x="0" y="0"/>
                <wp:positionH relativeFrom="column">
                  <wp:posOffset>66675</wp:posOffset>
                </wp:positionH>
                <wp:positionV relativeFrom="paragraph">
                  <wp:posOffset>60960</wp:posOffset>
                </wp:positionV>
                <wp:extent cx="5600700" cy="17780"/>
                <wp:effectExtent l="28575" t="22860" r="34925" b="35560"/>
                <wp:wrapNone/>
                <wp:docPr id="1" name="自选图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778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0491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5.25pt;margin-top:4.8pt;width:441pt;height:1.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" strokecolor="red" strokeweight="1.75pt"/>
            </w:pict>
          </mc:Fallback>
        </mc:AlternateContent>
      </w:r>
    </w:p>
    <w:p w14:paraId="76C4FC2A" w14:textId="77777777" w:rsidR="00024E9E" w:rsidRDefault="00024E9E">
      <w:pPr>
        <w:spacing w:line="560" w:lineRule="exact"/>
        <w:jc w:val="center"/>
        <w:rPr>
          <w:rFonts w:eastAsia="华文中宋"/>
          <w:b/>
          <w:color w:val="000000"/>
          <w:sz w:val="32"/>
          <w:szCs w:val="32"/>
        </w:rPr>
      </w:pPr>
    </w:p>
    <w:p w14:paraId="7E0AD74F" w14:textId="77777777" w:rsidR="00024E9E" w:rsidRDefault="00024E9E"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bookmarkStart w:id="4" w:name="文件标题"/>
      <w:r>
        <w:rPr>
          <w:rFonts w:eastAsia="方正小标宋简体"/>
          <w:color w:val="000000"/>
          <w:sz w:val="36"/>
          <w:szCs w:val="36"/>
        </w:rPr>
        <w:t>关于印发《江苏科技大学通识教育选修课程准入制度》的通知</w:t>
      </w:r>
      <w:bookmarkEnd w:id="4"/>
    </w:p>
    <w:p w14:paraId="00F2DBE0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auto"/>
          <w:sz w:val="28"/>
          <w:szCs w:val="28"/>
        </w:rPr>
      </w:pPr>
    </w:p>
    <w:p w14:paraId="7FE9E2AF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各部门：</w:t>
      </w:r>
    </w:p>
    <w:p w14:paraId="4AAA4A43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现将《江苏科技大学通识教育选修课程准入制度》印发给你们，请遵照执行。</w:t>
      </w:r>
    </w:p>
    <w:p w14:paraId="01EFC6EF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14:paraId="66AF6316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14:paraId="71793FE6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14:paraId="53954387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ind w:firstLineChars="2300" w:firstLine="7360"/>
        <w:jc w:val="both"/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教务处</w:t>
      </w:r>
    </w:p>
    <w:p w14:paraId="204C7E51" w14:textId="77777777" w:rsidR="00024E9E" w:rsidRDefault="00024E9E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="0" w:afterAutospacing="0" w:line="480" w:lineRule="exact"/>
        <w:ind w:firstLineChars="2000" w:firstLine="6400"/>
        <w:jc w:val="both"/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2020</w:t>
      </w: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31</w:t>
      </w: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日</w:t>
      </w:r>
    </w:p>
    <w:p w14:paraId="3196AEF6" w14:textId="77777777" w:rsidR="00024E9E" w:rsidRDefault="00024E9E">
      <w:pPr>
        <w:widowControl/>
        <w:jc w:val="left"/>
        <w:rPr>
          <w:sz w:val="28"/>
          <w:szCs w:val="28"/>
        </w:rPr>
      </w:pPr>
    </w:p>
    <w:p w14:paraId="7CC2DC6B" w14:textId="77777777" w:rsidR="00024E9E" w:rsidRDefault="00024E9E">
      <w:pPr>
        <w:widowControl/>
        <w:jc w:val="left"/>
        <w:rPr>
          <w:sz w:val="28"/>
          <w:szCs w:val="28"/>
        </w:rPr>
      </w:pPr>
    </w:p>
    <w:p w14:paraId="5A8EF8E5" w14:textId="77777777" w:rsidR="00024E9E" w:rsidRDefault="00024E9E" w:rsidP="002E6C75">
      <w:pPr>
        <w:pStyle w:val="a4"/>
        <w:tabs>
          <w:tab w:val="left" w:pos="720"/>
          <w:tab w:val="left" w:pos="1260"/>
        </w:tabs>
        <w:adjustRightInd w:val="0"/>
        <w:snapToGrid w:val="0"/>
        <w:spacing w:before="0" w:beforeAutospacing="0" w:afterLines="100" w:after="312" w:afterAutospacing="0" w:line="480" w:lineRule="exact"/>
        <w:jc w:val="center"/>
        <w:rPr>
          <w:rFonts w:ascii="Times New Roman" w:hAnsi="Times New Roman" w:cs="Times New Roman"/>
          <w:b/>
          <w:color w:val="auto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kern w:val="2"/>
          <w:sz w:val="32"/>
          <w:szCs w:val="32"/>
        </w:rPr>
        <w:t>江苏科技大学通识教育选修课程准入制度</w:t>
      </w:r>
    </w:p>
    <w:p w14:paraId="39EF4521" w14:textId="77777777" w:rsidR="00024E9E" w:rsidRDefault="00024E9E" w:rsidP="002E6C75">
      <w:pPr>
        <w:spacing w:beforeLines="50" w:before="156" w:afterLines="50" w:after="156"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第一章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总则</w:t>
      </w:r>
    </w:p>
    <w:p w14:paraId="2B3BD7F5" w14:textId="77777777" w:rsidR="00024E9E" w:rsidRDefault="00024E9E">
      <w:pPr>
        <w:spacing w:line="460" w:lineRule="exact"/>
        <w:ind w:firstLineChars="200" w:firstLine="640"/>
        <w:rPr>
          <w:strike/>
          <w:sz w:val="28"/>
          <w:szCs w:val="28"/>
        </w:rPr>
      </w:pPr>
      <w:r>
        <w:rPr>
          <w:rFonts w:eastAsia="楷体"/>
          <w:bCs/>
          <w:sz w:val="32"/>
          <w:szCs w:val="32"/>
        </w:rPr>
        <w:t>第一条</w:t>
      </w:r>
      <w:r>
        <w:rPr>
          <w:sz w:val="28"/>
          <w:szCs w:val="28"/>
        </w:rPr>
        <w:t xml:space="preserve">  </w:t>
      </w:r>
      <w:r>
        <w:rPr>
          <w:rFonts w:eastAsia="仿宋"/>
          <w:sz w:val="32"/>
          <w:szCs w:val="32"/>
        </w:rPr>
        <w:t>通识教育选修课程是面向全校本科生开设的，重点培养学生健全人格与社会责任感、科学素养与人文情怀、创新精神与国际视野，有利于学生全面发展的非专业性教育课程。为了进一步规范通识教育选修课程的设置，提高通识教育选修课教学质量，结合我校实际，制定本制度。</w:t>
      </w:r>
    </w:p>
    <w:p w14:paraId="31D8AB18" w14:textId="77777777" w:rsidR="00024E9E" w:rsidRDefault="00024E9E" w:rsidP="002E6C75">
      <w:pPr>
        <w:spacing w:beforeLines="50" w:before="156" w:afterLines="50" w:after="156"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第二章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准入基本要求</w:t>
      </w:r>
    </w:p>
    <w:p w14:paraId="6028906F" w14:textId="77777777" w:rsidR="00024E9E" w:rsidRDefault="00024E9E">
      <w:pPr>
        <w:spacing w:line="4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楷体"/>
          <w:bCs/>
          <w:sz w:val="32"/>
          <w:szCs w:val="32"/>
        </w:rPr>
        <w:t>第二条</w:t>
      </w:r>
      <w:r>
        <w:rPr>
          <w:b/>
          <w:kern w:val="0"/>
          <w:sz w:val="28"/>
          <w:szCs w:val="28"/>
        </w:rPr>
        <w:t xml:space="preserve">  </w:t>
      </w:r>
      <w:r>
        <w:rPr>
          <w:rFonts w:eastAsia="仿宋"/>
          <w:sz w:val="32"/>
          <w:szCs w:val="32"/>
        </w:rPr>
        <w:t>申请开设通识教育选修课程的教师，应具有良好的政治思想素质和师德修养，为人正派，责任心强，乐于奉献。深刻理解高等教育教学及人才培养的规律，热爱本科教学与课程建设工作。拥有中级及以上职称或具有博士学位，原则上承担现从事专业的课程教学工作年限不少于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年且教学效果优良。</w:t>
      </w:r>
    </w:p>
    <w:p w14:paraId="0F39CE90" w14:textId="77777777" w:rsidR="00024E9E" w:rsidRDefault="00024E9E">
      <w:pPr>
        <w:spacing w:line="4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楷体"/>
          <w:bCs/>
          <w:sz w:val="32"/>
          <w:szCs w:val="32"/>
        </w:rPr>
        <w:t>第三条</w:t>
      </w:r>
      <w:r>
        <w:rPr>
          <w:b/>
          <w:kern w:val="0"/>
          <w:sz w:val="28"/>
          <w:szCs w:val="28"/>
        </w:rPr>
        <w:t xml:space="preserve">  </w:t>
      </w:r>
      <w:r>
        <w:rPr>
          <w:rFonts w:eastAsia="仿宋"/>
          <w:sz w:val="32"/>
          <w:szCs w:val="32"/>
        </w:rPr>
        <w:t>教师申请开设的通识教育选修课程，原则上应从《关于印发〈江苏科技大学通识教育选修课程建设规划（</w:t>
      </w:r>
      <w:r>
        <w:rPr>
          <w:rFonts w:eastAsia="仿宋"/>
          <w:sz w:val="32"/>
          <w:szCs w:val="32"/>
        </w:rPr>
        <w:t>2019-2023</w:t>
      </w:r>
      <w:r>
        <w:rPr>
          <w:rFonts w:eastAsia="仿宋"/>
          <w:sz w:val="32"/>
          <w:szCs w:val="32"/>
        </w:rPr>
        <w:t>年）〉的通知》（江科大校〔</w:t>
      </w:r>
      <w:r>
        <w:rPr>
          <w:rFonts w:eastAsia="仿宋"/>
          <w:sz w:val="32"/>
          <w:szCs w:val="32"/>
        </w:rPr>
        <w:t>2020</w:t>
      </w:r>
      <w:r>
        <w:rPr>
          <w:rFonts w:eastAsia="仿宋"/>
          <w:sz w:val="32"/>
          <w:szCs w:val="32"/>
        </w:rPr>
        <w:t>〕</w:t>
      </w:r>
      <w:r>
        <w:rPr>
          <w:rFonts w:eastAsia="仿宋"/>
          <w:sz w:val="32"/>
          <w:szCs w:val="32"/>
        </w:rPr>
        <w:t>27</w:t>
      </w:r>
      <w:r>
        <w:rPr>
          <w:rFonts w:eastAsia="仿宋"/>
          <w:sz w:val="32"/>
          <w:szCs w:val="32"/>
        </w:rPr>
        <w:t>号）所列课程中选择（另开其他课程需进行严格论证，并通过学校通识教育选修课程准入评定小组审定），需明确课程名称、教学目标和学时，编制好相关课程的教学大纲，建构好教学内容体系，明确教学手段与方法、考核方法等内容。内容过于浅显，仅停留于某些专业课程的简单介绍和延伸；或内容过于专业，无法达到大众化的通识目标；或内容比较陈旧，无法满足学生兴趣和成长需求的课程，不得准入。</w:t>
      </w:r>
    </w:p>
    <w:p w14:paraId="37B634CB" w14:textId="77777777" w:rsidR="00024E9E" w:rsidRDefault="00024E9E">
      <w:pPr>
        <w:spacing w:line="46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楷体"/>
          <w:sz w:val="32"/>
          <w:szCs w:val="32"/>
        </w:rPr>
        <w:t>第四条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申请开设通识教育选修课程的教师，必须已经具备基本的教学资源。相应课程已有统编教材或自编教材（讲义），具备不少于</w:t>
      </w:r>
      <w:r>
        <w:rPr>
          <w:rFonts w:eastAsia="仿宋"/>
          <w:kern w:val="0"/>
          <w:sz w:val="32"/>
          <w:szCs w:val="32"/>
        </w:rPr>
        <w:t>1/3</w:t>
      </w:r>
      <w:r>
        <w:rPr>
          <w:rFonts w:eastAsia="仿宋"/>
          <w:kern w:val="0"/>
          <w:sz w:val="32"/>
          <w:szCs w:val="32"/>
        </w:rPr>
        <w:t>学时的课件和不少于</w:t>
      </w:r>
      <w:r>
        <w:rPr>
          <w:rFonts w:eastAsia="仿宋"/>
          <w:kern w:val="0"/>
          <w:sz w:val="32"/>
          <w:szCs w:val="32"/>
        </w:rPr>
        <w:t>1/3</w:t>
      </w:r>
      <w:r>
        <w:rPr>
          <w:rFonts w:eastAsia="仿宋"/>
          <w:kern w:val="0"/>
          <w:sz w:val="32"/>
          <w:szCs w:val="32"/>
        </w:rPr>
        <w:t>学时的教案。建有高质量课程网站或其他在线资源的课程，优先准入。</w:t>
      </w:r>
    </w:p>
    <w:p w14:paraId="6414185A" w14:textId="77777777" w:rsidR="00024E9E" w:rsidRDefault="00024E9E">
      <w:pPr>
        <w:spacing w:line="46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楷体"/>
          <w:bCs/>
          <w:sz w:val="32"/>
          <w:szCs w:val="32"/>
        </w:rPr>
        <w:lastRenderedPageBreak/>
        <w:t>第五条</w:t>
      </w:r>
      <w:r>
        <w:rPr>
          <w:b/>
          <w:kern w:val="0"/>
          <w:sz w:val="28"/>
          <w:szCs w:val="28"/>
        </w:rPr>
        <w:t xml:space="preserve">  </w:t>
      </w:r>
      <w:r>
        <w:rPr>
          <w:rFonts w:eastAsia="仿宋"/>
          <w:kern w:val="0"/>
          <w:sz w:val="32"/>
          <w:szCs w:val="32"/>
        </w:rPr>
        <w:t>原则上，每位教师最多可申请开设</w:t>
      </w:r>
      <w:r>
        <w:rPr>
          <w:rFonts w:eastAsia="仿宋"/>
          <w:kern w:val="0"/>
          <w:sz w:val="32"/>
          <w:szCs w:val="32"/>
        </w:rPr>
        <w:t>2</w:t>
      </w:r>
      <w:r>
        <w:rPr>
          <w:rFonts w:eastAsia="仿宋"/>
          <w:kern w:val="0"/>
          <w:sz w:val="32"/>
          <w:szCs w:val="32"/>
        </w:rPr>
        <w:t>门通识教育选修课程。</w:t>
      </w:r>
    </w:p>
    <w:p w14:paraId="71F70EE8" w14:textId="77777777" w:rsidR="00024E9E" w:rsidRDefault="00024E9E" w:rsidP="002E6C75">
      <w:pPr>
        <w:spacing w:beforeLines="50" w:before="156" w:afterLines="50" w:after="156"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第三章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课程准入程序</w:t>
      </w:r>
    </w:p>
    <w:p w14:paraId="2E03CECC" w14:textId="77777777" w:rsidR="00024E9E" w:rsidRDefault="00024E9E">
      <w:pPr>
        <w:spacing w:line="460" w:lineRule="exact"/>
        <w:ind w:firstLineChars="200" w:firstLine="640"/>
        <w:rPr>
          <w:kern w:val="0"/>
          <w:sz w:val="28"/>
          <w:szCs w:val="28"/>
        </w:rPr>
      </w:pPr>
      <w:r>
        <w:rPr>
          <w:rFonts w:eastAsia="楷体"/>
          <w:bCs/>
          <w:sz w:val="32"/>
          <w:szCs w:val="32"/>
        </w:rPr>
        <w:t>第六条</w:t>
      </w:r>
      <w:r>
        <w:rPr>
          <w:b/>
          <w:kern w:val="0"/>
          <w:sz w:val="28"/>
          <w:szCs w:val="28"/>
        </w:rPr>
        <w:t xml:space="preserve">  </w:t>
      </w:r>
      <w:r>
        <w:rPr>
          <w:rFonts w:eastAsia="仿宋"/>
          <w:kern w:val="0"/>
          <w:sz w:val="32"/>
          <w:szCs w:val="32"/>
        </w:rPr>
        <w:t>申请开设通识教育选修课程的教师，需填写《江苏科技大学通识教育选修课程准入申请表》，并准备好支撑材料。</w:t>
      </w:r>
    </w:p>
    <w:p w14:paraId="63212CF7" w14:textId="77777777" w:rsidR="00024E9E" w:rsidRDefault="00024E9E">
      <w:pPr>
        <w:spacing w:line="460" w:lineRule="exact"/>
        <w:ind w:firstLineChars="200" w:firstLine="640"/>
        <w:rPr>
          <w:kern w:val="0"/>
          <w:sz w:val="28"/>
          <w:szCs w:val="28"/>
        </w:rPr>
      </w:pPr>
      <w:r>
        <w:rPr>
          <w:rFonts w:eastAsia="楷体"/>
          <w:bCs/>
          <w:sz w:val="32"/>
          <w:szCs w:val="32"/>
        </w:rPr>
        <w:t>第七条</w:t>
      </w:r>
      <w:r>
        <w:rPr>
          <w:kern w:val="0"/>
          <w:sz w:val="28"/>
          <w:szCs w:val="28"/>
        </w:rPr>
        <w:t xml:space="preserve">  </w:t>
      </w:r>
      <w:r>
        <w:rPr>
          <w:rFonts w:eastAsia="仿宋"/>
          <w:kern w:val="0"/>
          <w:sz w:val="32"/>
          <w:szCs w:val="32"/>
        </w:rPr>
        <w:t>开课学院</w:t>
      </w:r>
      <w:r>
        <w:rPr>
          <w:rFonts w:eastAsia="仿宋"/>
          <w:kern w:val="0"/>
          <w:sz w:val="32"/>
          <w:szCs w:val="32"/>
        </w:rPr>
        <w:t>/</w:t>
      </w:r>
      <w:r>
        <w:rPr>
          <w:rFonts w:eastAsia="仿宋"/>
          <w:kern w:val="0"/>
          <w:sz w:val="32"/>
          <w:szCs w:val="32"/>
        </w:rPr>
        <w:t>部门初审后将申请表及相关支撑材料汇总后交至教务处，经教务处审核，报学校通识教育选修课程准入评定小组审议。</w:t>
      </w:r>
    </w:p>
    <w:p w14:paraId="0AC6FD2A" w14:textId="77777777" w:rsidR="00024E9E" w:rsidRDefault="00024E9E">
      <w:pPr>
        <w:spacing w:line="460" w:lineRule="exact"/>
        <w:ind w:firstLineChars="200" w:firstLine="640"/>
        <w:rPr>
          <w:kern w:val="0"/>
          <w:sz w:val="28"/>
          <w:szCs w:val="28"/>
        </w:rPr>
      </w:pPr>
      <w:r>
        <w:rPr>
          <w:rFonts w:eastAsia="楷体"/>
          <w:bCs/>
          <w:sz w:val="32"/>
          <w:szCs w:val="32"/>
        </w:rPr>
        <w:t>第八条</w:t>
      </w:r>
      <w:r>
        <w:rPr>
          <w:b/>
          <w:kern w:val="0"/>
          <w:sz w:val="28"/>
          <w:szCs w:val="28"/>
        </w:rPr>
        <w:t xml:space="preserve">  </w:t>
      </w:r>
      <w:r>
        <w:rPr>
          <w:rFonts w:eastAsia="仿宋"/>
          <w:kern w:val="0"/>
          <w:sz w:val="32"/>
          <w:szCs w:val="32"/>
        </w:rPr>
        <w:t>学校通识教育选修课程准入评定小组坚持</w:t>
      </w:r>
      <w:r>
        <w:rPr>
          <w:rFonts w:eastAsia="仿宋"/>
          <w:kern w:val="0"/>
          <w:sz w:val="32"/>
          <w:szCs w:val="32"/>
        </w:rPr>
        <w:t>“</w:t>
      </w:r>
      <w:r>
        <w:rPr>
          <w:rFonts w:eastAsia="仿宋"/>
          <w:kern w:val="0"/>
          <w:sz w:val="32"/>
          <w:szCs w:val="32"/>
        </w:rPr>
        <w:t>择优准入、宁缺毋滥</w:t>
      </w:r>
      <w:r>
        <w:rPr>
          <w:rFonts w:eastAsia="仿宋"/>
          <w:kern w:val="0"/>
          <w:sz w:val="32"/>
          <w:szCs w:val="32"/>
        </w:rPr>
        <w:t>”</w:t>
      </w:r>
      <w:r>
        <w:rPr>
          <w:rFonts w:eastAsia="仿宋"/>
          <w:kern w:val="0"/>
          <w:sz w:val="32"/>
          <w:szCs w:val="32"/>
        </w:rPr>
        <w:t>的原则（相同名称的通识教育选修课程，最多准许</w:t>
      </w:r>
      <w:r>
        <w:rPr>
          <w:rFonts w:eastAsia="仿宋"/>
          <w:kern w:val="0"/>
          <w:sz w:val="32"/>
          <w:szCs w:val="32"/>
        </w:rPr>
        <w:t>5</w:t>
      </w:r>
      <w:r>
        <w:rPr>
          <w:rFonts w:eastAsia="仿宋"/>
          <w:kern w:val="0"/>
          <w:sz w:val="32"/>
          <w:szCs w:val="32"/>
        </w:rPr>
        <w:t>位符合条件的教师开设），对申报材料进行审议，审议通过后，教务处发文公布执行。</w:t>
      </w:r>
    </w:p>
    <w:p w14:paraId="0EEAEA49" w14:textId="77777777" w:rsidR="00024E9E" w:rsidRDefault="00024E9E" w:rsidP="002E6C75">
      <w:pPr>
        <w:spacing w:beforeLines="50" w:before="156" w:afterLines="50" w:after="156"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第四章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附则</w:t>
      </w:r>
    </w:p>
    <w:p w14:paraId="652AA492" w14:textId="77777777" w:rsidR="00024E9E" w:rsidRDefault="00024E9E">
      <w:pPr>
        <w:spacing w:line="460" w:lineRule="exact"/>
        <w:ind w:firstLineChars="200" w:firstLine="640"/>
        <w:rPr>
          <w:sz w:val="28"/>
          <w:szCs w:val="28"/>
        </w:rPr>
      </w:pPr>
      <w:r>
        <w:rPr>
          <w:rFonts w:eastAsia="楷体"/>
          <w:bCs/>
          <w:sz w:val="32"/>
          <w:szCs w:val="32"/>
        </w:rPr>
        <w:t>第九条</w:t>
      </w:r>
      <w:r>
        <w:rPr>
          <w:sz w:val="28"/>
          <w:szCs w:val="28"/>
        </w:rPr>
        <w:t xml:space="preserve">  </w:t>
      </w:r>
      <w:r>
        <w:rPr>
          <w:rFonts w:eastAsia="仿宋"/>
          <w:kern w:val="0"/>
          <w:sz w:val="32"/>
          <w:szCs w:val="32"/>
        </w:rPr>
        <w:t>本制度自发布之日起施行，由教务处负责解释。</w:t>
      </w:r>
    </w:p>
    <w:p w14:paraId="2FF85BC4" w14:textId="77777777" w:rsidR="00024E9E" w:rsidRDefault="00024E9E">
      <w:pPr>
        <w:spacing w:line="460" w:lineRule="exact"/>
        <w:ind w:firstLineChars="200" w:firstLine="560"/>
        <w:rPr>
          <w:sz w:val="28"/>
          <w:szCs w:val="28"/>
        </w:rPr>
      </w:pPr>
    </w:p>
    <w:p w14:paraId="65E5492A" w14:textId="77777777" w:rsidR="00024E9E" w:rsidRDefault="00024E9E">
      <w:pPr>
        <w:spacing w:line="46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附件：江苏科技大学通识教育选修课程准入申请表</w:t>
      </w:r>
    </w:p>
    <w:p w14:paraId="2834BDBB" w14:textId="77777777" w:rsidR="00024E9E" w:rsidRDefault="00024E9E">
      <w:pPr>
        <w:spacing w:line="460" w:lineRule="exact"/>
        <w:rPr>
          <w:sz w:val="28"/>
          <w:szCs w:val="28"/>
        </w:rPr>
      </w:pPr>
    </w:p>
    <w:p w14:paraId="0A5F70E0" w14:textId="77777777" w:rsidR="00024E9E" w:rsidRDefault="00024E9E">
      <w:pPr>
        <w:spacing w:line="460" w:lineRule="exact"/>
        <w:rPr>
          <w:sz w:val="28"/>
          <w:szCs w:val="28"/>
        </w:rPr>
      </w:pPr>
    </w:p>
    <w:p w14:paraId="0A79EEDC" w14:textId="77777777" w:rsidR="00024E9E" w:rsidRDefault="00024E9E">
      <w:pPr>
        <w:spacing w:line="460" w:lineRule="exact"/>
        <w:ind w:firstLineChars="200" w:firstLine="560"/>
        <w:rPr>
          <w:sz w:val="28"/>
          <w:szCs w:val="28"/>
        </w:rPr>
      </w:pPr>
    </w:p>
    <w:p w14:paraId="02CD2B38" w14:textId="77777777" w:rsidR="00024E9E" w:rsidRDefault="00024E9E">
      <w:pPr>
        <w:spacing w:line="480" w:lineRule="exact"/>
        <w:ind w:firstLineChars="295" w:firstLine="8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13FFA6CA" w14:textId="77777777" w:rsidR="00024E9E" w:rsidRDefault="00024E9E">
      <w:pPr>
        <w:spacing w:line="480" w:lineRule="exact"/>
        <w:ind w:firstLineChars="1993" w:firstLine="5580"/>
        <w:rPr>
          <w:rFonts w:eastAsia="仿宋"/>
          <w:sz w:val="32"/>
          <w:szCs w:val="32"/>
        </w:rPr>
      </w:pPr>
      <w:r>
        <w:rPr>
          <w:sz w:val="28"/>
          <w:szCs w:val="28"/>
        </w:rPr>
        <w:t xml:space="preserve">          </w:t>
      </w:r>
      <w:r>
        <w:rPr>
          <w:rFonts w:eastAsia="仿宋"/>
          <w:sz w:val="32"/>
          <w:szCs w:val="32"/>
        </w:rPr>
        <w:t>教务处</w:t>
      </w:r>
    </w:p>
    <w:p w14:paraId="51AE43A3" w14:textId="77777777" w:rsidR="00024E9E" w:rsidRDefault="00024E9E">
      <w:pPr>
        <w:spacing w:line="480" w:lineRule="exact"/>
        <w:ind w:firstLineChars="295" w:firstLine="944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 2020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31</w:t>
      </w:r>
      <w:r>
        <w:rPr>
          <w:rFonts w:eastAsia="仿宋"/>
          <w:sz w:val="32"/>
          <w:szCs w:val="32"/>
        </w:rPr>
        <w:t>日</w:t>
      </w:r>
    </w:p>
    <w:p w14:paraId="2565B429" w14:textId="77777777" w:rsidR="00024E9E" w:rsidRDefault="00024E9E">
      <w:pPr>
        <w:widowControl/>
        <w:jc w:val="left"/>
        <w:rPr>
          <w:sz w:val="28"/>
          <w:szCs w:val="28"/>
        </w:rPr>
      </w:pPr>
      <w:r>
        <w:rPr>
          <w:rFonts w:eastAsia="仿宋"/>
          <w:sz w:val="32"/>
          <w:szCs w:val="32"/>
        </w:rPr>
        <w:br w:type="page"/>
      </w:r>
      <w:r>
        <w:rPr>
          <w:sz w:val="28"/>
          <w:szCs w:val="28"/>
        </w:rPr>
        <w:lastRenderedPageBreak/>
        <w:t>附件</w:t>
      </w:r>
    </w:p>
    <w:p w14:paraId="49BD4A9B" w14:textId="77777777" w:rsidR="00024E9E" w:rsidRDefault="00024E9E" w:rsidP="002E6C75">
      <w:pPr>
        <w:spacing w:afterLines="50" w:after="156" w:line="48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江苏科技大学通识教育选修课程准入申请表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569"/>
        <w:gridCol w:w="1841"/>
        <w:gridCol w:w="708"/>
        <w:gridCol w:w="851"/>
        <w:gridCol w:w="142"/>
        <w:gridCol w:w="1275"/>
        <w:gridCol w:w="709"/>
        <w:gridCol w:w="1556"/>
      </w:tblGrid>
      <w:tr w:rsidR="00024E9E" w14:paraId="2F1EADB1" w14:textId="77777777">
        <w:trPr>
          <w:trHeight w:val="390"/>
          <w:jc w:val="center"/>
        </w:trPr>
        <w:tc>
          <w:tcPr>
            <w:tcW w:w="906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4019C" w14:textId="77777777" w:rsidR="00024E9E" w:rsidRDefault="00024E9E" w:rsidP="002E6C75">
            <w:pPr>
              <w:spacing w:beforeLines="50" w:before="156" w:afterLines="50" w:after="156" w:line="280" w:lineRule="exact"/>
              <w:jc w:val="center"/>
              <w:rPr>
                <w:b/>
                <w:szCs w:val="21"/>
              </w:rPr>
            </w:pPr>
            <w:r>
              <w:rPr>
                <w:rFonts w:eastAsia="黑体"/>
                <w:b/>
                <w:sz w:val="24"/>
                <w:szCs w:val="22"/>
              </w:rPr>
              <w:t>申请人基本情况</w:t>
            </w:r>
          </w:p>
        </w:tc>
      </w:tr>
      <w:tr w:rsidR="00024E9E" w14:paraId="6EDAA0F4" w14:textId="77777777">
        <w:trPr>
          <w:trHeight w:val="436"/>
          <w:jc w:val="center"/>
        </w:trPr>
        <w:tc>
          <w:tcPr>
            <w:tcW w:w="1417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6FA280E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vAlign w:val="center"/>
          </w:tcPr>
          <w:p w14:paraId="05DF893D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</w:tcBorders>
            <w:vAlign w:val="center"/>
          </w:tcPr>
          <w:p w14:paraId="6BA0AF11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所在学院（部门）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E690B13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6028B6A2" w14:textId="77777777">
        <w:trPr>
          <w:trHeight w:val="436"/>
          <w:jc w:val="center"/>
        </w:trPr>
        <w:tc>
          <w:tcPr>
            <w:tcW w:w="1417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45DB4AA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现从事专业</w:t>
            </w:r>
          </w:p>
        </w:tc>
        <w:tc>
          <w:tcPr>
            <w:tcW w:w="7651" w:type="dxa"/>
            <w:gridSpan w:val="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9E8B9B2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1D7B4A84" w14:textId="77777777">
        <w:trPr>
          <w:trHeight w:val="436"/>
          <w:jc w:val="center"/>
        </w:trPr>
        <w:tc>
          <w:tcPr>
            <w:tcW w:w="1417" w:type="dxa"/>
            <w:gridSpan w:val="2"/>
            <w:tcBorders>
              <w:left w:val="single" w:sz="12" w:space="0" w:color="auto"/>
            </w:tcBorders>
            <w:vAlign w:val="center"/>
          </w:tcPr>
          <w:p w14:paraId="14F33DF2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位</w:t>
            </w:r>
          </w:p>
        </w:tc>
        <w:tc>
          <w:tcPr>
            <w:tcW w:w="2410" w:type="dxa"/>
            <w:gridSpan w:val="2"/>
            <w:vAlign w:val="center"/>
          </w:tcPr>
          <w:p w14:paraId="529C1F44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684FF1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称</w:t>
            </w:r>
          </w:p>
        </w:tc>
        <w:tc>
          <w:tcPr>
            <w:tcW w:w="3540" w:type="dxa"/>
            <w:gridSpan w:val="3"/>
            <w:tcBorders>
              <w:right w:val="single" w:sz="12" w:space="0" w:color="auto"/>
            </w:tcBorders>
            <w:vAlign w:val="center"/>
          </w:tcPr>
          <w:p w14:paraId="1ECF9B08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11008A60" w14:textId="77777777">
        <w:trPr>
          <w:trHeight w:val="369"/>
          <w:jc w:val="center"/>
        </w:trPr>
        <w:tc>
          <w:tcPr>
            <w:tcW w:w="1986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65DCE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年教学工作</w:t>
            </w:r>
          </w:p>
          <w:p w14:paraId="29A975FD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业绩考核情况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2FB1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年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8FC4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</w:t>
            </w:r>
            <w:r>
              <w:rPr>
                <w:szCs w:val="21"/>
              </w:rPr>
              <w:t>年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E20C5A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szCs w:val="21"/>
              </w:rPr>
              <w:t>年</w:t>
            </w:r>
          </w:p>
        </w:tc>
      </w:tr>
      <w:tr w:rsidR="00024E9E" w14:paraId="2A1FC3FC" w14:textId="77777777">
        <w:trPr>
          <w:trHeight w:val="369"/>
          <w:jc w:val="center"/>
        </w:trPr>
        <w:tc>
          <w:tcPr>
            <w:tcW w:w="198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C948C2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2A0C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ED397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841C3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5C3A4BBD" w14:textId="77777777">
        <w:trPr>
          <w:trHeight w:val="395"/>
          <w:jc w:val="center"/>
        </w:trPr>
        <w:tc>
          <w:tcPr>
            <w:tcW w:w="198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E74D6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50ADD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E80F2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5BAC0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7EC95345" w14:textId="77777777">
        <w:trPr>
          <w:trHeight w:val="423"/>
          <w:jc w:val="center"/>
        </w:trPr>
        <w:tc>
          <w:tcPr>
            <w:tcW w:w="906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87265" w14:textId="77777777" w:rsidR="00024E9E" w:rsidRDefault="00024E9E" w:rsidP="002E6C75">
            <w:pPr>
              <w:spacing w:beforeLines="50" w:before="156" w:afterLines="50" w:after="156" w:line="280" w:lineRule="exact"/>
              <w:jc w:val="center"/>
              <w:rPr>
                <w:szCs w:val="21"/>
              </w:rPr>
            </w:pPr>
            <w:r>
              <w:rPr>
                <w:rFonts w:eastAsia="黑体"/>
                <w:b/>
                <w:sz w:val="24"/>
                <w:szCs w:val="22"/>
              </w:rPr>
              <w:t>申请开设课程基本情况</w:t>
            </w:r>
          </w:p>
        </w:tc>
      </w:tr>
      <w:tr w:rsidR="00024E9E" w14:paraId="3AB4D804" w14:textId="77777777">
        <w:trPr>
          <w:trHeight w:val="369"/>
          <w:jc w:val="center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8251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课程名称</w:t>
            </w: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027D5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4C407B33" w14:textId="77777777">
        <w:trPr>
          <w:trHeight w:val="1252"/>
          <w:jc w:val="center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EFCA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课程简介</w:t>
            </w: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EE629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6455ACD2" w14:textId="77777777">
        <w:trPr>
          <w:trHeight w:val="369"/>
          <w:jc w:val="center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83B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是否为《江苏科技大学通识教育选修课程建设规划（</w:t>
            </w:r>
            <w:r>
              <w:rPr>
                <w:szCs w:val="21"/>
              </w:rPr>
              <w:t>2019-2023</w:t>
            </w:r>
            <w:r>
              <w:rPr>
                <w:szCs w:val="21"/>
              </w:rPr>
              <w:t>年）》所列课程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10E12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58BD4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FBD6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6F3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DE275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63F0F04A" w14:textId="77777777">
        <w:trPr>
          <w:trHeight w:val="1349"/>
          <w:jc w:val="center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A1E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教学目标</w:t>
            </w: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384F7" w14:textId="77777777" w:rsidR="00024E9E" w:rsidRDefault="00024E9E">
            <w:pPr>
              <w:spacing w:line="280" w:lineRule="exact"/>
              <w:rPr>
                <w:szCs w:val="21"/>
              </w:rPr>
            </w:pPr>
          </w:p>
        </w:tc>
      </w:tr>
      <w:tr w:rsidR="00024E9E" w14:paraId="3ADC100D" w14:textId="77777777">
        <w:trPr>
          <w:trHeight w:val="558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2AC4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开课对象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98C" w14:textId="77777777" w:rsidR="00024E9E" w:rsidRDefault="00024E9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407A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开课时间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66275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71F88F45" w14:textId="77777777">
        <w:trPr>
          <w:trHeight w:val="1986"/>
          <w:jc w:val="center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BA1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简述所申请开设课程的</w:t>
            </w:r>
          </w:p>
          <w:p w14:paraId="3DD96F36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教学资源准备情况</w:t>
            </w:r>
          </w:p>
          <w:p w14:paraId="598C4EA5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（教材、课件、教案、课程教学网站或其他在线资源等）</w:t>
            </w: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1FC96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  <w:p w14:paraId="2533EEDF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  <w:p w14:paraId="545F9589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0360731E" w14:textId="77777777">
        <w:trPr>
          <w:trHeight w:val="2539"/>
          <w:jc w:val="center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D367C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简述申请开设该课程的优势</w:t>
            </w:r>
          </w:p>
          <w:p w14:paraId="15402CF5" w14:textId="77777777" w:rsidR="00024E9E" w:rsidRDefault="00024E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与建设思路</w:t>
            </w: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97AC9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  <w:p w14:paraId="38B84B4F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  <w:p w14:paraId="112DEAD2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  <w:p w14:paraId="29963AF4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24E9E" w14:paraId="3D27A120" w14:textId="77777777">
        <w:trPr>
          <w:trHeight w:val="3514"/>
          <w:jc w:val="center"/>
        </w:trPr>
        <w:tc>
          <w:tcPr>
            <w:tcW w:w="906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CFC86" w14:textId="77777777" w:rsidR="00024E9E" w:rsidRDefault="00024E9E" w:rsidP="002E6C75">
            <w:pPr>
              <w:spacing w:beforeLines="50" w:before="156" w:line="276" w:lineRule="auto"/>
              <w:ind w:firstLineChars="196" w:firstLine="412"/>
              <w:jc w:val="center"/>
              <w:rPr>
                <w:b/>
                <w:szCs w:val="21"/>
              </w:rPr>
            </w:pPr>
          </w:p>
          <w:p w14:paraId="26E0641E" w14:textId="77777777" w:rsidR="00024E9E" w:rsidRDefault="00024E9E" w:rsidP="002E6C75">
            <w:pPr>
              <w:spacing w:beforeLines="50" w:before="156" w:line="276" w:lineRule="auto"/>
              <w:ind w:firstLineChars="196" w:firstLine="412"/>
              <w:jc w:val="center"/>
              <w:rPr>
                <w:b/>
                <w:szCs w:val="21"/>
              </w:rPr>
            </w:pPr>
          </w:p>
          <w:p w14:paraId="096D98A9" w14:textId="77777777" w:rsidR="00024E9E" w:rsidRDefault="00024E9E" w:rsidP="002E6C75">
            <w:pPr>
              <w:spacing w:beforeLines="50" w:before="156" w:line="276" w:lineRule="auto"/>
              <w:ind w:firstLineChars="196" w:firstLine="412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申请人承诺：本人承诺上述表格中所填写的内容真实。</w:t>
            </w:r>
          </w:p>
          <w:p w14:paraId="4C8642FE" w14:textId="77777777" w:rsidR="00024E9E" w:rsidRDefault="00024E9E">
            <w:pPr>
              <w:spacing w:line="280" w:lineRule="exact"/>
              <w:ind w:firstLineChars="150" w:firstLine="360"/>
              <w:jc w:val="center"/>
              <w:rPr>
                <w:sz w:val="24"/>
                <w:szCs w:val="22"/>
              </w:rPr>
            </w:pPr>
          </w:p>
          <w:p w14:paraId="55C4DB92" w14:textId="77777777" w:rsidR="00024E9E" w:rsidRDefault="00024E9E">
            <w:pPr>
              <w:spacing w:line="280" w:lineRule="exact"/>
              <w:ind w:firstLineChars="2600" w:firstLine="5460"/>
              <w:rPr>
                <w:szCs w:val="21"/>
              </w:rPr>
            </w:pPr>
            <w:r>
              <w:rPr>
                <w:szCs w:val="21"/>
              </w:rPr>
              <w:t>申请人签字：</w:t>
            </w:r>
          </w:p>
          <w:p w14:paraId="7C284CF2" w14:textId="77777777" w:rsidR="00024E9E" w:rsidRDefault="00024E9E" w:rsidP="002E6C75">
            <w:pPr>
              <w:tabs>
                <w:tab w:val="left" w:pos="8788"/>
              </w:tabs>
              <w:spacing w:afterLines="25" w:after="78" w:line="280" w:lineRule="exact"/>
              <w:jc w:val="center"/>
              <w:rPr>
                <w:szCs w:val="21"/>
              </w:rPr>
            </w:pPr>
          </w:p>
          <w:p w14:paraId="311CE91C" w14:textId="77777777" w:rsidR="00024E9E" w:rsidRDefault="00024E9E" w:rsidP="002E6C75">
            <w:pPr>
              <w:tabs>
                <w:tab w:val="left" w:pos="8788"/>
              </w:tabs>
              <w:spacing w:afterLines="25" w:after="78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024E9E" w14:paraId="2618857A" w14:textId="77777777">
        <w:trPr>
          <w:trHeight w:val="4498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D2D2E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</w:t>
            </w:r>
          </w:p>
          <w:p w14:paraId="759B0E68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学院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部门</w:t>
            </w:r>
          </w:p>
          <w:p w14:paraId="58849DAC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 w14:paraId="72A1ACEB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21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3A09E" w14:textId="77777777" w:rsidR="00024E9E" w:rsidRDefault="00024E9E">
            <w:pPr>
              <w:spacing w:line="420" w:lineRule="auto"/>
              <w:rPr>
                <w:szCs w:val="21"/>
              </w:rPr>
            </w:pPr>
            <w:r>
              <w:rPr>
                <w:szCs w:val="21"/>
              </w:rPr>
              <w:t>（请针对教学内容体系的政治性、科学性、先进性、道德伦理等方面进行审核）</w:t>
            </w:r>
          </w:p>
          <w:p w14:paraId="51E5A0F1" w14:textId="77777777" w:rsidR="00024E9E" w:rsidRDefault="00024E9E">
            <w:pPr>
              <w:tabs>
                <w:tab w:val="left" w:pos="4925"/>
              </w:tabs>
              <w:spacing w:line="420" w:lineRule="auto"/>
              <w:rPr>
                <w:sz w:val="24"/>
                <w:szCs w:val="22"/>
              </w:rPr>
            </w:pPr>
          </w:p>
          <w:p w14:paraId="715C2BB1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780525F3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788DD6D5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74779772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2AF9EA2D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50997A44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2AF46C34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7DE7D723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42354829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szCs w:val="21"/>
              </w:rPr>
            </w:pPr>
          </w:p>
          <w:p w14:paraId="111E1CD9" w14:textId="77777777" w:rsidR="00024E9E" w:rsidRDefault="00024E9E">
            <w:pPr>
              <w:tabs>
                <w:tab w:val="left" w:pos="5923"/>
              </w:tabs>
              <w:spacing w:line="280" w:lineRule="exact"/>
              <w:ind w:firstLineChars="1550" w:firstLine="3255"/>
              <w:rPr>
                <w:szCs w:val="21"/>
              </w:rPr>
            </w:pPr>
            <w:r>
              <w:rPr>
                <w:szCs w:val="21"/>
              </w:rPr>
              <w:t>开课学院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部门领导签字（公章）：</w:t>
            </w:r>
          </w:p>
          <w:p w14:paraId="4B455D0A" w14:textId="77777777" w:rsidR="00024E9E" w:rsidRDefault="00024E9E" w:rsidP="002E6C75">
            <w:pPr>
              <w:spacing w:afterLines="25" w:after="78" w:line="280" w:lineRule="exact"/>
              <w:rPr>
                <w:szCs w:val="21"/>
              </w:rPr>
            </w:pPr>
          </w:p>
          <w:p w14:paraId="3F0F28EB" w14:textId="77777777" w:rsidR="00024E9E" w:rsidRDefault="00024E9E" w:rsidP="002E6C75">
            <w:pPr>
              <w:spacing w:afterLines="25" w:after="78" w:line="2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  <w:p w14:paraId="43A18282" w14:textId="77777777" w:rsidR="00024E9E" w:rsidRDefault="00024E9E" w:rsidP="002E6C75">
            <w:pPr>
              <w:spacing w:afterLines="25" w:after="78" w:line="280" w:lineRule="exact"/>
              <w:rPr>
                <w:szCs w:val="21"/>
              </w:rPr>
            </w:pPr>
          </w:p>
        </w:tc>
      </w:tr>
      <w:tr w:rsidR="00024E9E" w14:paraId="7403E5DE" w14:textId="77777777">
        <w:trPr>
          <w:trHeight w:val="4077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56167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教务处</w:t>
            </w:r>
          </w:p>
          <w:p w14:paraId="50367C37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审批</w:t>
            </w:r>
          </w:p>
          <w:p w14:paraId="554834FA" w14:textId="77777777" w:rsidR="00024E9E" w:rsidRDefault="00024E9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21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54358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06956FB9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2DEBBD23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47C3B2A5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39A92FFF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2AA30B20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4BEE9B06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1BBE0B33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64C06B15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44D8F060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518A745B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479EACF6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  <w:p w14:paraId="2D5E3468" w14:textId="77777777" w:rsidR="00024E9E" w:rsidRDefault="00024E9E">
            <w:pPr>
              <w:spacing w:line="280" w:lineRule="exact"/>
              <w:jc w:val="center"/>
              <w:rPr>
                <w:sz w:val="24"/>
                <w:szCs w:val="22"/>
              </w:rPr>
            </w:pPr>
            <w:r>
              <w:rPr>
                <w:szCs w:val="21"/>
              </w:rPr>
              <w:t>盖章</w:t>
            </w:r>
          </w:p>
          <w:p w14:paraId="120D47DC" w14:textId="77777777" w:rsidR="00024E9E" w:rsidRDefault="00024E9E" w:rsidP="002E6C75">
            <w:pPr>
              <w:tabs>
                <w:tab w:val="left" w:pos="4905"/>
                <w:tab w:val="left" w:pos="8064"/>
              </w:tabs>
              <w:spacing w:afterLines="25" w:after="78" w:line="280" w:lineRule="exact"/>
              <w:jc w:val="center"/>
              <w:rPr>
                <w:szCs w:val="21"/>
              </w:rPr>
            </w:pPr>
          </w:p>
          <w:p w14:paraId="228A80BD" w14:textId="77777777" w:rsidR="00024E9E" w:rsidRDefault="00024E9E" w:rsidP="002E6C75">
            <w:pPr>
              <w:tabs>
                <w:tab w:val="left" w:pos="4905"/>
                <w:tab w:val="left" w:pos="8064"/>
              </w:tabs>
              <w:spacing w:afterLines="25" w:after="78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  <w:p w14:paraId="3679A6E1" w14:textId="77777777" w:rsidR="00024E9E" w:rsidRDefault="00024E9E" w:rsidP="002E6C75">
            <w:pPr>
              <w:tabs>
                <w:tab w:val="left" w:pos="4905"/>
                <w:tab w:val="left" w:pos="8064"/>
              </w:tabs>
              <w:spacing w:afterLines="25" w:after="78" w:line="280" w:lineRule="exact"/>
              <w:rPr>
                <w:szCs w:val="21"/>
              </w:rPr>
            </w:pPr>
          </w:p>
        </w:tc>
      </w:tr>
    </w:tbl>
    <w:p w14:paraId="54967793" w14:textId="77777777" w:rsidR="00024E9E" w:rsidRDefault="00024E9E">
      <w:pPr>
        <w:spacing w:line="40" w:lineRule="exact"/>
        <w:rPr>
          <w:sz w:val="24"/>
          <w:szCs w:val="22"/>
        </w:rPr>
      </w:pPr>
    </w:p>
    <w:p w14:paraId="2B761B0B" w14:textId="77777777" w:rsidR="00024E9E" w:rsidRDefault="00024E9E">
      <w:pPr>
        <w:spacing w:line="240" w:lineRule="exact"/>
        <w:ind w:firstLineChars="50" w:firstLine="105"/>
        <w:rPr>
          <w:sz w:val="28"/>
          <w:szCs w:val="28"/>
        </w:rPr>
      </w:pPr>
      <w:r>
        <w:rPr>
          <w:szCs w:val="22"/>
        </w:rPr>
        <w:t>注：本表格填写</w:t>
      </w:r>
      <w:r>
        <w:rPr>
          <w:b/>
          <w:szCs w:val="22"/>
        </w:rPr>
        <w:t>一式三份</w:t>
      </w:r>
      <w:r>
        <w:rPr>
          <w:szCs w:val="22"/>
        </w:rPr>
        <w:t>。</w:t>
      </w:r>
      <w:r>
        <w:rPr>
          <w:b/>
          <w:szCs w:val="22"/>
        </w:rPr>
        <w:t>教学大纲</w:t>
      </w:r>
      <w:r>
        <w:rPr>
          <w:szCs w:val="22"/>
        </w:rPr>
        <w:t>作为附件一并上交。</w:t>
      </w:r>
    </w:p>
    <w:p w14:paraId="6CF84A43" w14:textId="77777777" w:rsidR="00024E9E" w:rsidRDefault="00024E9E"/>
    <w:p w14:paraId="0C45E14E" w14:textId="77777777" w:rsidR="00024E9E" w:rsidRDefault="00024E9E">
      <w:pPr>
        <w:rPr>
          <w:rFonts w:eastAsia="仿宋_GB2312"/>
          <w:color w:val="000000"/>
          <w:sz w:val="28"/>
        </w:rPr>
      </w:pPr>
    </w:p>
    <w:p w14:paraId="6FE135A4" w14:textId="77777777" w:rsidR="00024E9E" w:rsidRDefault="00024E9E">
      <w:pPr>
        <w:rPr>
          <w:rFonts w:eastAsia="仿宋_GB2312"/>
          <w:color w:val="000000"/>
          <w:sz w:val="28"/>
        </w:rPr>
      </w:pPr>
    </w:p>
    <w:p w14:paraId="2DD3B948" w14:textId="77777777" w:rsidR="00024E9E" w:rsidRDefault="00024E9E">
      <w:pPr>
        <w:rPr>
          <w:rFonts w:eastAsia="仿宋_GB2312"/>
          <w:color w:val="000000"/>
          <w:sz w:val="28"/>
        </w:rPr>
      </w:pPr>
    </w:p>
    <w:p w14:paraId="2E77DDCB" w14:textId="77777777" w:rsidR="00024E9E" w:rsidRDefault="00024E9E">
      <w:pPr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 xml:space="preserve">                                            </w:t>
      </w:r>
    </w:p>
    <w:p w14:paraId="47847808" w14:textId="77777777" w:rsidR="00024E9E" w:rsidRDefault="00024E9E">
      <w:pPr>
        <w:rPr>
          <w:rFonts w:eastAsia="仿宋_GB2312"/>
          <w:color w:val="000000"/>
          <w:sz w:val="28"/>
        </w:rPr>
      </w:pPr>
    </w:p>
    <w:p w14:paraId="3FFDA917" w14:textId="77777777" w:rsidR="00024E9E" w:rsidRDefault="00024E9E">
      <w:pPr>
        <w:rPr>
          <w:rFonts w:eastAsia="仿宋_GB2312"/>
          <w:color w:val="000000"/>
          <w:sz w:val="28"/>
        </w:rPr>
      </w:pPr>
    </w:p>
    <w:p w14:paraId="014CBD90" w14:textId="77777777" w:rsidR="00024E9E" w:rsidRDefault="00024E9E">
      <w:pPr>
        <w:rPr>
          <w:rFonts w:eastAsia="仿宋_GB2312"/>
          <w:color w:val="000000"/>
          <w:sz w:val="28"/>
        </w:rPr>
      </w:pPr>
    </w:p>
    <w:p w14:paraId="7810E77E" w14:textId="77777777" w:rsidR="00024E9E" w:rsidRDefault="00024E9E">
      <w:pPr>
        <w:rPr>
          <w:rFonts w:eastAsia="仿宋_GB2312"/>
          <w:color w:val="000000"/>
          <w:sz w:val="28"/>
        </w:rPr>
      </w:pPr>
    </w:p>
    <w:p w14:paraId="3B8DD718" w14:textId="77777777" w:rsidR="00024E9E" w:rsidRDefault="00024E9E">
      <w:pPr>
        <w:rPr>
          <w:rFonts w:eastAsia="仿宋_GB2312"/>
          <w:color w:val="000000"/>
          <w:sz w:val="28"/>
        </w:rPr>
      </w:pPr>
    </w:p>
    <w:p w14:paraId="4B817E92" w14:textId="77777777" w:rsidR="00024E9E" w:rsidRDefault="00024E9E">
      <w:pPr>
        <w:ind w:right="1440"/>
        <w:rPr>
          <w:rFonts w:eastAsia="仿宋_GB2312"/>
          <w:color w:val="000000"/>
          <w:sz w:val="36"/>
        </w:rPr>
      </w:pPr>
    </w:p>
    <w:tbl>
      <w:tblPr>
        <w:tblW w:w="0" w:type="auto"/>
        <w:tblInd w:w="213" w:type="dxa"/>
        <w:tblBorders>
          <w:top w:val="single" w:sz="2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24E9E" w14:paraId="05BD8B06" w14:textId="77777777">
        <w:trPr>
          <w:trHeight w:val="512"/>
        </w:trPr>
        <w:tc>
          <w:tcPr>
            <w:tcW w:w="8820" w:type="dxa"/>
          </w:tcPr>
          <w:p w14:paraId="41E1927D" w14:textId="77777777" w:rsidR="00024E9E" w:rsidRDefault="00024E9E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江苏科技大学教务处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2020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kern w:val="0"/>
                <w:sz w:val="28"/>
                <w:szCs w:val="28"/>
              </w:rPr>
              <w:t>日印发</w:t>
            </w:r>
          </w:p>
        </w:tc>
      </w:tr>
    </w:tbl>
    <w:p w14:paraId="538B0ED7" w14:textId="77777777" w:rsidR="00024E9E" w:rsidRDefault="00024E9E">
      <w:pPr>
        <w:jc w:val="left"/>
      </w:pPr>
    </w:p>
    <w:sectPr w:rsidR="00024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E725C" w14:textId="77777777" w:rsidR="00053AF8" w:rsidRDefault="00053AF8" w:rsidP="00024E9E">
      <w:r>
        <w:separator/>
      </w:r>
    </w:p>
  </w:endnote>
  <w:endnote w:type="continuationSeparator" w:id="0">
    <w:p w14:paraId="7620857D" w14:textId="77777777" w:rsidR="00053AF8" w:rsidRDefault="00053AF8" w:rsidP="0002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FECD" w14:textId="77777777" w:rsidR="00024E9E" w:rsidRDefault="00024E9E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0D35B240" w14:textId="77777777" w:rsidR="00024E9E" w:rsidRDefault="00024E9E">
    <w:pPr>
      <w:pStyle w:val="a6"/>
      <w:ind w:right="360" w:firstLine="360"/>
      <w:rPr>
        <w:rFonts w:ascii="仿宋_GB2312" w:eastAsia="仿宋_GB2312"/>
        <w:color w:val="000000"/>
        <w:sz w:val="28"/>
      </w:rPr>
    </w:pPr>
    <w:r>
      <w:rPr>
        <w:rStyle w:val="a3"/>
        <w:rFonts w:ascii="仿宋_GB2312" w:eastAsia="仿宋_GB2312" w:hint="eastAsia"/>
        <w:color w:val="000000"/>
        <w:sz w:val="28"/>
      </w:rPr>
      <w:t>—  —</w:t>
    </w:r>
  </w:p>
  <w:p w14:paraId="6004086E" w14:textId="77777777" w:rsidR="00024E9E" w:rsidRDefault="00024E9E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9CE29" w14:textId="77777777" w:rsidR="00024E9E" w:rsidRDefault="00024E9E">
    <w:pPr>
      <w:pStyle w:val="a6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5197D"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1E26B890" w14:textId="77777777" w:rsidR="00024E9E" w:rsidRDefault="00024E9E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34D71" w14:textId="77777777" w:rsidR="00286C61" w:rsidRDefault="00286C61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EC637" w14:textId="77777777" w:rsidR="00053AF8" w:rsidRDefault="00053AF8" w:rsidP="00024E9E">
      <w:r>
        <w:separator/>
      </w:r>
    </w:p>
  </w:footnote>
  <w:footnote w:type="continuationSeparator" w:id="0">
    <w:p w14:paraId="12C4BDA0" w14:textId="77777777" w:rsidR="00053AF8" w:rsidRDefault="00053AF8" w:rsidP="00024E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53F0" w14:textId="77777777" w:rsidR="00286C61" w:rsidRDefault="00286C61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2A0F" w14:textId="77777777" w:rsidR="00286C61" w:rsidRDefault="00286C61">
    <w:pPr>
      <w:pStyle w:val="a5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8D999" w14:textId="77777777" w:rsidR="00286C61" w:rsidRDefault="00286C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ZSVQeqC77w2CBfzk3Ccj12LBmc=" w:salt="2bz3s3hgQJYVww6DDcb6t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4B48D2"/>
    <w:rsid w:val="00024E9E"/>
    <w:rsid w:val="00031242"/>
    <w:rsid w:val="00053AF8"/>
    <w:rsid w:val="00080719"/>
    <w:rsid w:val="000829BA"/>
    <w:rsid w:val="00083476"/>
    <w:rsid w:val="00084FD8"/>
    <w:rsid w:val="000902EC"/>
    <w:rsid w:val="00091108"/>
    <w:rsid w:val="000A20BF"/>
    <w:rsid w:val="000E59CA"/>
    <w:rsid w:val="000E7384"/>
    <w:rsid w:val="0012269C"/>
    <w:rsid w:val="00126760"/>
    <w:rsid w:val="001274ED"/>
    <w:rsid w:val="00183DA0"/>
    <w:rsid w:val="0019294E"/>
    <w:rsid w:val="001C744C"/>
    <w:rsid w:val="001E6355"/>
    <w:rsid w:val="0021107D"/>
    <w:rsid w:val="0022375D"/>
    <w:rsid w:val="0023239F"/>
    <w:rsid w:val="0023264F"/>
    <w:rsid w:val="002612CC"/>
    <w:rsid w:val="00262F65"/>
    <w:rsid w:val="00286C61"/>
    <w:rsid w:val="00295993"/>
    <w:rsid w:val="002E5504"/>
    <w:rsid w:val="002E6C75"/>
    <w:rsid w:val="002F589B"/>
    <w:rsid w:val="0030466D"/>
    <w:rsid w:val="003050BC"/>
    <w:rsid w:val="0032699E"/>
    <w:rsid w:val="0034227F"/>
    <w:rsid w:val="003926A6"/>
    <w:rsid w:val="003A0DBA"/>
    <w:rsid w:val="003C38BF"/>
    <w:rsid w:val="003C38F0"/>
    <w:rsid w:val="003C4FA5"/>
    <w:rsid w:val="003F05C4"/>
    <w:rsid w:val="00405A1E"/>
    <w:rsid w:val="00407DD8"/>
    <w:rsid w:val="00414E36"/>
    <w:rsid w:val="00416DC4"/>
    <w:rsid w:val="004336D0"/>
    <w:rsid w:val="00450E46"/>
    <w:rsid w:val="00456335"/>
    <w:rsid w:val="004577CB"/>
    <w:rsid w:val="004603E8"/>
    <w:rsid w:val="00466B7C"/>
    <w:rsid w:val="00474D24"/>
    <w:rsid w:val="004A5367"/>
    <w:rsid w:val="004B1127"/>
    <w:rsid w:val="004C1151"/>
    <w:rsid w:val="004D3AE0"/>
    <w:rsid w:val="004E314B"/>
    <w:rsid w:val="004E6818"/>
    <w:rsid w:val="00501B74"/>
    <w:rsid w:val="00512CE5"/>
    <w:rsid w:val="00522202"/>
    <w:rsid w:val="00547573"/>
    <w:rsid w:val="005611D8"/>
    <w:rsid w:val="005673B8"/>
    <w:rsid w:val="0057493E"/>
    <w:rsid w:val="005768C9"/>
    <w:rsid w:val="00586504"/>
    <w:rsid w:val="005A183F"/>
    <w:rsid w:val="005A35A3"/>
    <w:rsid w:val="005B5164"/>
    <w:rsid w:val="005C3F00"/>
    <w:rsid w:val="005C5C4B"/>
    <w:rsid w:val="005D286B"/>
    <w:rsid w:val="005E043C"/>
    <w:rsid w:val="005E70EB"/>
    <w:rsid w:val="005F4F79"/>
    <w:rsid w:val="00616521"/>
    <w:rsid w:val="00620055"/>
    <w:rsid w:val="00626F33"/>
    <w:rsid w:val="006412EF"/>
    <w:rsid w:val="00647CD9"/>
    <w:rsid w:val="006B4A22"/>
    <w:rsid w:val="006F00B4"/>
    <w:rsid w:val="00711C45"/>
    <w:rsid w:val="00740AFC"/>
    <w:rsid w:val="00747380"/>
    <w:rsid w:val="00776AA5"/>
    <w:rsid w:val="007800B2"/>
    <w:rsid w:val="007872AF"/>
    <w:rsid w:val="007929A8"/>
    <w:rsid w:val="007C0B30"/>
    <w:rsid w:val="007D39CA"/>
    <w:rsid w:val="00815ACC"/>
    <w:rsid w:val="00832737"/>
    <w:rsid w:val="0084438D"/>
    <w:rsid w:val="0085197D"/>
    <w:rsid w:val="008A0CB5"/>
    <w:rsid w:val="008D189F"/>
    <w:rsid w:val="008D4E77"/>
    <w:rsid w:val="008F44B0"/>
    <w:rsid w:val="00920A29"/>
    <w:rsid w:val="00933DD6"/>
    <w:rsid w:val="00947222"/>
    <w:rsid w:val="009669A5"/>
    <w:rsid w:val="009746C9"/>
    <w:rsid w:val="009A0050"/>
    <w:rsid w:val="009D621B"/>
    <w:rsid w:val="009F4B0F"/>
    <w:rsid w:val="00A11D51"/>
    <w:rsid w:val="00A145EF"/>
    <w:rsid w:val="00A22EA4"/>
    <w:rsid w:val="00A3695E"/>
    <w:rsid w:val="00A41E8F"/>
    <w:rsid w:val="00A709F9"/>
    <w:rsid w:val="00AE7E24"/>
    <w:rsid w:val="00AF1D20"/>
    <w:rsid w:val="00B343F0"/>
    <w:rsid w:val="00B400E5"/>
    <w:rsid w:val="00B420C6"/>
    <w:rsid w:val="00B47B3A"/>
    <w:rsid w:val="00B66D79"/>
    <w:rsid w:val="00B75730"/>
    <w:rsid w:val="00BA7F67"/>
    <w:rsid w:val="00BF6A01"/>
    <w:rsid w:val="00BF7F9A"/>
    <w:rsid w:val="00C339F8"/>
    <w:rsid w:val="00C33A75"/>
    <w:rsid w:val="00C7304A"/>
    <w:rsid w:val="00C7337F"/>
    <w:rsid w:val="00CB3B55"/>
    <w:rsid w:val="00CC03C2"/>
    <w:rsid w:val="00D04A11"/>
    <w:rsid w:val="00D206E1"/>
    <w:rsid w:val="00D30B40"/>
    <w:rsid w:val="00D3559E"/>
    <w:rsid w:val="00DD4D61"/>
    <w:rsid w:val="00DD5BDE"/>
    <w:rsid w:val="00E03698"/>
    <w:rsid w:val="00E140AE"/>
    <w:rsid w:val="00E15CE6"/>
    <w:rsid w:val="00E50009"/>
    <w:rsid w:val="00E543C8"/>
    <w:rsid w:val="00E551A1"/>
    <w:rsid w:val="00E70A77"/>
    <w:rsid w:val="00E80986"/>
    <w:rsid w:val="00E94ED6"/>
    <w:rsid w:val="00F066BC"/>
    <w:rsid w:val="00F23EDC"/>
    <w:rsid w:val="00F30F5E"/>
    <w:rsid w:val="00F33DE5"/>
    <w:rsid w:val="00F350DF"/>
    <w:rsid w:val="00F43C0B"/>
    <w:rsid w:val="00F71F2B"/>
    <w:rsid w:val="00F74696"/>
    <w:rsid w:val="00F80B66"/>
    <w:rsid w:val="00F822E9"/>
    <w:rsid w:val="00F82322"/>
    <w:rsid w:val="00F8234D"/>
    <w:rsid w:val="00FD3BC0"/>
    <w:rsid w:val="0BC838DB"/>
    <w:rsid w:val="137D5265"/>
    <w:rsid w:val="13CA7337"/>
    <w:rsid w:val="16AE1ADF"/>
    <w:rsid w:val="30B61B6A"/>
    <w:rsid w:val="325A0174"/>
    <w:rsid w:val="384B48D2"/>
    <w:rsid w:val="4E501132"/>
    <w:rsid w:val="633F395A"/>
    <w:rsid w:val="64E45B51"/>
    <w:rsid w:val="68B022B2"/>
    <w:rsid w:val="6AF12761"/>
    <w:rsid w:val="752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FAA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</Words>
  <Characters>1652</Characters>
  <Application>Microsoft Macintosh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江苏科技大学文件</dc:title>
  <dc:creator>文印秘书</dc:creator>
  <cp:lastModifiedBy>Microsoft Office 用户</cp:lastModifiedBy>
  <cp:revision>2</cp:revision>
  <cp:lastPrinted>2012-12-11T09:14:00Z</cp:lastPrinted>
  <dcterms:created xsi:type="dcterms:W3CDTF">2024-05-28T12:35:00Z</dcterms:created>
  <dcterms:modified xsi:type="dcterms:W3CDTF">2024-05-28T12:35:00Z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